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E8D573" w14:textId="77777777" w:rsidR="00EF3F62" w:rsidRDefault="00D258F5" w:rsidP="004D6CB4">
      <w:pPr>
        <w:spacing w:after="0" w:line="240" w:lineRule="auto"/>
        <w:jc w:val="center"/>
        <w:rPr>
          <w:rFonts w:ascii="Arial" w:hAnsi="Arial" w:cs="Arial"/>
          <w:b/>
        </w:rPr>
      </w:pPr>
      <w:bookmarkStart w:id="0" w:name="_Hlk529267088"/>
      <w:bookmarkEnd w:id="0"/>
      <w:r>
        <w:rPr>
          <w:rFonts w:ascii="Arial" w:hAnsi="Arial" w:cs="Arial"/>
          <w:b/>
        </w:rPr>
        <w:t>400-</w:t>
      </w:r>
      <w:r w:rsidR="004D6CB4" w:rsidRPr="00991112">
        <w:rPr>
          <w:rFonts w:ascii="Arial" w:hAnsi="Arial" w:cs="Arial"/>
          <w:b/>
        </w:rPr>
        <w:t xml:space="preserve">110 KV </w:t>
      </w:r>
      <w:r w:rsidR="004D6CB4">
        <w:rPr>
          <w:rFonts w:ascii="Arial" w:hAnsi="Arial" w:cs="Arial"/>
          <w:b/>
        </w:rPr>
        <w:t xml:space="preserve">ĮTAMPOS </w:t>
      </w:r>
      <w:r w:rsidR="004D6CB4" w:rsidRPr="00991112">
        <w:rPr>
          <w:rFonts w:ascii="Arial" w:hAnsi="Arial" w:cs="Arial"/>
          <w:b/>
        </w:rPr>
        <w:t>TRANSFORMATORIŲ PASTO</w:t>
      </w:r>
      <w:r w:rsidR="004D6CB4">
        <w:rPr>
          <w:rFonts w:ascii="Arial" w:hAnsi="Arial" w:cs="Arial"/>
          <w:b/>
        </w:rPr>
        <w:t xml:space="preserve">ČIŲ IR </w:t>
      </w:r>
      <w:r w:rsidR="004D6CB4" w:rsidRPr="00991112">
        <w:rPr>
          <w:rFonts w:ascii="Arial" w:hAnsi="Arial" w:cs="Arial"/>
          <w:b/>
        </w:rPr>
        <w:t>ATVIR</w:t>
      </w:r>
      <w:r w:rsidR="004D6CB4">
        <w:rPr>
          <w:rFonts w:ascii="Arial" w:hAnsi="Arial" w:cs="Arial"/>
          <w:b/>
        </w:rPr>
        <w:t>Ų</w:t>
      </w:r>
      <w:r w:rsidR="004D6CB4" w:rsidRPr="00991112">
        <w:rPr>
          <w:rFonts w:ascii="Arial" w:hAnsi="Arial" w:cs="Arial"/>
          <w:b/>
        </w:rPr>
        <w:t xml:space="preserve"> SKIRSTYKL</w:t>
      </w:r>
      <w:r w:rsidR="004D6CB4">
        <w:rPr>
          <w:rFonts w:ascii="Arial" w:hAnsi="Arial" w:cs="Arial"/>
          <w:b/>
        </w:rPr>
        <w:t>Ų</w:t>
      </w:r>
      <w:r w:rsidR="004D6CB4" w:rsidRPr="00991112">
        <w:rPr>
          <w:rFonts w:ascii="Arial" w:hAnsi="Arial" w:cs="Arial"/>
          <w:b/>
        </w:rPr>
        <w:t xml:space="preserve">  </w:t>
      </w:r>
      <w:r w:rsidR="004D6CB4">
        <w:rPr>
          <w:rFonts w:ascii="Arial" w:hAnsi="Arial" w:cs="Arial"/>
          <w:b/>
        </w:rPr>
        <w:t>PROJEKTAVIMO UŽDUOTIES SKLYPO PLANO PROJEKTINŲ SPRENDINŲ</w:t>
      </w:r>
      <w:r w:rsidR="00EF3F62">
        <w:rPr>
          <w:rFonts w:ascii="Arial" w:hAnsi="Arial" w:cs="Arial"/>
          <w:b/>
        </w:rPr>
        <w:t xml:space="preserve"> </w:t>
      </w:r>
    </w:p>
    <w:p w14:paraId="6951902A" w14:textId="77777777" w:rsidR="004D6CB4" w:rsidRPr="00991112" w:rsidRDefault="004D6CB4" w:rsidP="004D6CB4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TIPINIAI MAZGAI</w:t>
      </w:r>
    </w:p>
    <w:p w14:paraId="791490F8" w14:textId="77777777" w:rsidR="004D6CB4" w:rsidRPr="00991112" w:rsidRDefault="004D6CB4" w:rsidP="004D6CB4"/>
    <w:p w14:paraId="250A61A6" w14:textId="77777777" w:rsidR="004D6CB4" w:rsidRDefault="004D6CB4" w:rsidP="004D6CB4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CF1A17">
        <w:rPr>
          <w:rFonts w:ascii="Arial" w:hAnsi="Arial" w:cs="Arial"/>
          <w:b/>
          <w:sz w:val="24"/>
          <w:szCs w:val="24"/>
        </w:rPr>
        <w:t xml:space="preserve"> </w:t>
      </w:r>
    </w:p>
    <w:p w14:paraId="1A50D1FB" w14:textId="77777777" w:rsidR="004D6CB4" w:rsidRPr="006D79F0" w:rsidRDefault="006D79F0" w:rsidP="004D6CB4">
      <w:pPr>
        <w:pStyle w:val="ListParagraph"/>
        <w:numPr>
          <w:ilvl w:val="0"/>
          <w:numId w:val="1"/>
        </w:numPr>
        <w:ind w:left="0" w:firstLine="0"/>
        <w:rPr>
          <w:rFonts w:ascii="Trebuchet MS" w:hAnsi="Trebuchet MS"/>
          <w:b/>
        </w:rPr>
      </w:pPr>
      <w:ins w:id="1" w:author="Aleksandr Olefir" w:date="2018-11-06T11:07:00Z">
        <w:r w:rsidRPr="006D79F0">
          <w:rPr>
            <w:rFonts w:ascii="Trebuchet MS" w:hAnsi="Trebuchet MS" w:cs="Arial"/>
            <w:b/>
            <w:noProof/>
          </w:rPr>
          <w:drawing>
            <wp:anchor distT="0" distB="0" distL="114300" distR="114300" simplePos="0" relativeHeight="251658240" behindDoc="0" locked="0" layoutInCell="1" allowOverlap="1" wp14:anchorId="2FC09A5B" wp14:editId="0AEE6C5B">
              <wp:simplePos x="0" y="0"/>
              <wp:positionH relativeFrom="column">
                <wp:posOffset>-548664</wp:posOffset>
              </wp:positionH>
              <wp:positionV relativeFrom="paragraph">
                <wp:posOffset>267970</wp:posOffset>
              </wp:positionV>
              <wp:extent cx="6760210" cy="4830445"/>
              <wp:effectExtent l="0" t="0" r="2540" b="8255"/>
              <wp:wrapTopAndBottom/>
              <wp:docPr id="5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4"/>
                      <pic:cNvPicPr>
                        <a:picLocks noChangeAspect="1"/>
                      </pic:cNvPicPr>
                    </pic:nvPicPr>
                    <pic:blipFill>
                      <a:blip r:embed="rId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760210" cy="48304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ins>
      <w:r w:rsidRPr="006D79F0">
        <w:rPr>
          <w:rFonts w:ascii="Trebuchet MS" w:hAnsi="Trebuchet MS" w:cs="Arial"/>
          <w:b/>
        </w:rPr>
        <w:t>Sklypo plano dangų tipinis planas</w:t>
      </w:r>
      <w:r w:rsidR="004D6CB4" w:rsidRPr="006D79F0">
        <w:rPr>
          <w:rFonts w:ascii="Trebuchet MS" w:hAnsi="Trebuchet MS" w:cs="Arial"/>
          <w:b/>
          <w:noProof/>
        </w:rPr>
        <w:t xml:space="preserve"> </w:t>
      </w:r>
    </w:p>
    <w:p w14:paraId="29945843" w14:textId="77777777" w:rsidR="006D79F0" w:rsidRDefault="006D79F0">
      <w:pPr>
        <w:spacing w:after="160" w:line="259" w:lineRule="auto"/>
        <w:rPr>
          <w:rFonts w:ascii="Trebuchet MS" w:hAnsi="Trebuchet MS"/>
        </w:rPr>
      </w:pPr>
      <w:r>
        <w:rPr>
          <w:rFonts w:ascii="Trebuchet MS" w:hAnsi="Trebuchet MS"/>
        </w:rPr>
        <w:br w:type="page"/>
      </w:r>
    </w:p>
    <w:p w14:paraId="3B0AC028" w14:textId="77777777" w:rsidR="004D6CB4" w:rsidRPr="006D79F0" w:rsidRDefault="009A1740" w:rsidP="006D79F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lastRenderedPageBreak/>
        <w:t>Vejos dangos ir kelio sandūros principinė schema</w:t>
      </w:r>
    </w:p>
    <w:p w14:paraId="267A92C1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475CAFE2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49D44CAA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77BF839F" wp14:editId="09295D2E">
            <wp:extent cx="5249008" cy="3696216"/>
            <wp:effectExtent l="0" t="0" r="8890" b="0"/>
            <wp:docPr id="1" name="Content Placeholder 4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08" cy="369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708DEE3F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0FF9D496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7E5D2EF8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Žvyro dangos ir vejos dangos sandūros principinė schema</w:t>
      </w:r>
    </w:p>
    <w:p w14:paraId="57DFCDF0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3FEC551E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12E86F47" wp14:editId="7A01A7CB">
            <wp:extent cx="5249008" cy="3696216"/>
            <wp:effectExtent l="0" t="0" r="8890" b="0"/>
            <wp:docPr id="6" name="Content Placeholder 5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/>
                    <pic:cNvPicPr>
                      <a:picLocks noGrp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08" cy="369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688A2D13" w14:textId="77777777" w:rsidR="009A1740" w:rsidRDefault="009A1740">
      <w:pPr>
        <w:spacing w:after="160" w:line="259" w:lineRule="auto"/>
        <w:rPr>
          <w:rFonts w:ascii="Trebuchet MS" w:hAnsi="Trebuchet MS" w:cs="Arial"/>
          <w:color w:val="000000"/>
        </w:rPr>
      </w:pPr>
      <w:r>
        <w:rPr>
          <w:rFonts w:ascii="Trebuchet MS" w:hAnsi="Trebuchet MS" w:cs="Arial"/>
          <w:color w:val="000000"/>
        </w:rPr>
        <w:br w:type="page"/>
      </w:r>
    </w:p>
    <w:p w14:paraId="17F00F31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lastRenderedPageBreak/>
        <w:t>Betoninių trinkelių dangos ir kelio sandūros principinė schema</w:t>
      </w:r>
    </w:p>
    <w:p w14:paraId="6F8383BE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23621207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C8F0F02" wp14:editId="073F87BD">
            <wp:extent cx="5245100" cy="3691890"/>
            <wp:effectExtent l="0" t="0" r="0" b="3810"/>
            <wp:docPr id="10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A4FB8" w14:textId="77777777" w:rsidR="009A1740" w:rsidRPr="006D79F0" w:rsidRDefault="009A1740" w:rsidP="009A174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Betoninių trinkelių dangos ir vejos sandūros principinė schema</w:t>
      </w:r>
    </w:p>
    <w:p w14:paraId="17B0E9AA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7900CB7D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B470021" wp14:editId="5DDCBABE">
            <wp:extent cx="5245100" cy="3691890"/>
            <wp:effectExtent l="0" t="0" r="0" b="3810"/>
            <wp:docPr id="11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B651C" w14:textId="77777777" w:rsidR="009A1740" w:rsidRDefault="009A1740">
      <w:pPr>
        <w:spacing w:after="160" w:line="259" w:lineRule="auto"/>
        <w:rPr>
          <w:rFonts w:ascii="Trebuchet MS" w:hAnsi="Trebuchet MS" w:cs="Arial"/>
          <w:color w:val="000000"/>
        </w:rPr>
      </w:pPr>
      <w:r>
        <w:rPr>
          <w:rFonts w:ascii="Trebuchet MS" w:hAnsi="Trebuchet MS" w:cs="Arial"/>
          <w:color w:val="000000"/>
        </w:rPr>
        <w:br w:type="page"/>
      </w:r>
    </w:p>
    <w:p w14:paraId="34B2AFD3" w14:textId="77777777" w:rsidR="006D79F0" w:rsidRPr="006D79F0" w:rsidRDefault="006D79F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/>
          <w:b/>
          <w:noProof/>
          <w:u w:val="single"/>
          <w:lang w:eastAsia="lt-LT"/>
        </w:rPr>
        <w:lastRenderedPageBreak/>
        <w:drawing>
          <wp:anchor distT="0" distB="0" distL="114300" distR="114300" simplePos="0" relativeHeight="251660288" behindDoc="0" locked="0" layoutInCell="1" allowOverlap="1" wp14:anchorId="77F4F32C" wp14:editId="0B21CB42">
            <wp:simplePos x="0" y="0"/>
            <wp:positionH relativeFrom="column">
              <wp:posOffset>455295</wp:posOffset>
            </wp:positionH>
            <wp:positionV relativeFrom="paragraph">
              <wp:posOffset>239491</wp:posOffset>
            </wp:positionV>
            <wp:extent cx="4252595" cy="3187700"/>
            <wp:effectExtent l="0" t="0" r="0" b="0"/>
            <wp:wrapTopAndBottom/>
            <wp:docPr id="8" name="Picture 8" descr="C:\Users\aleolf\AppData\Local\Microsoft\Windows\INetCache\Content.Word\P104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eolf\AppData\Local\Microsoft\Windows\INetCache\Content.Word\P104003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318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D79F0">
        <w:rPr>
          <w:rFonts w:ascii="Trebuchet MS" w:hAnsi="Trebuchet MS" w:cs="Arial"/>
          <w:b/>
          <w:color w:val="000000"/>
        </w:rPr>
        <w:t>Aptarnavimo aikštelė</w:t>
      </w:r>
    </w:p>
    <w:p w14:paraId="46100486" w14:textId="77777777" w:rsidR="006D79F0" w:rsidRPr="006D79F0" w:rsidRDefault="006D79F0" w:rsidP="006D79F0">
      <w:pPr>
        <w:autoSpaceDE w:val="0"/>
        <w:autoSpaceDN w:val="0"/>
        <w:adjustRightInd w:val="0"/>
        <w:spacing w:after="0" w:line="240" w:lineRule="auto"/>
        <w:ind w:left="360"/>
        <w:rPr>
          <w:rFonts w:ascii="Trebuchet MS" w:hAnsi="Trebuchet MS" w:cs="Arial"/>
          <w:color w:val="000000"/>
        </w:rPr>
      </w:pPr>
    </w:p>
    <w:p w14:paraId="6F8A5E78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Lauko tualeto įrengimas</w:t>
      </w:r>
    </w:p>
    <w:p w14:paraId="2A5720F9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/>
        </w:rPr>
      </w:pPr>
      <w:r w:rsidRPr="009A1740">
        <w:rPr>
          <w:rFonts w:ascii="Trebuchet MS" w:hAnsi="Trebuchet MS" w:cs="Arial"/>
        </w:rPr>
        <w:t xml:space="preserve">Pastotės teritorijoje projektuojamas stacionarus vienvietis g/b tualetas </w:t>
      </w:r>
      <w:r w:rsidRPr="009A1740">
        <w:rPr>
          <w:rFonts w:ascii="Trebuchet MS" w:hAnsi="Trebuchet MS"/>
        </w:rPr>
        <w:t>tik tuo atveju jei transformatorių pastotėje nėra įrengto ar negalima pasinaudoti esamu tualetu AB ESO dalyje.</w:t>
      </w:r>
    </w:p>
    <w:p w14:paraId="6B98C234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/>
        </w:rPr>
      </w:pPr>
    </w:p>
    <w:p w14:paraId="5E5F253F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A7F6896" wp14:editId="74DC1283">
            <wp:extent cx="3745522" cy="2872569"/>
            <wp:effectExtent l="0" t="0" r="7620" b="4445"/>
            <wp:docPr id="3" name="Picture 2" descr="\\LGFS1\Group\3000\3310\3360\Nuotraukos\ROKISKIO TP\REKONSTRUKCIJA - II\IMGP71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\\LGFS1\Group\3000\3310\3360\Nuotraukos\ROKISKIO TP\REKONSTRUKCIJA - II\IMGP718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522" cy="287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4D282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36AC78EE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11A802AE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757B8AE0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1F8BA006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sz w:val="24"/>
          <w:szCs w:val="24"/>
        </w:rPr>
      </w:pPr>
      <w:r w:rsidRPr="004D6CB4">
        <w:rPr>
          <w:rFonts w:ascii="Trebuchet MS" w:hAnsi="Trebuchet MS" w:cs="Arial"/>
          <w:b/>
          <w:color w:val="000000"/>
          <w:u w:val="single"/>
        </w:rPr>
        <w:t>PASTABA:</w:t>
      </w:r>
      <w:r w:rsidRPr="004D6CB4">
        <w:rPr>
          <w:rFonts w:ascii="Trebuchet MS" w:hAnsi="Trebuchet MS" w:cs="Arial"/>
          <w:color w:val="000000"/>
        </w:rPr>
        <w:t xml:space="preserve"> Techniniame projekte mazgai gali būti koreguojami,</w:t>
      </w:r>
      <w:r w:rsidRPr="004D6CB4">
        <w:rPr>
          <w:rFonts w:ascii="Trebuchet MS" w:hAnsi="Trebuchet MS" w:cs="Arial"/>
          <w:b/>
          <w:color w:val="000000"/>
        </w:rPr>
        <w:t xml:space="preserve"> tačiau tik griežtinant reikalavimus,</w:t>
      </w:r>
      <w:r w:rsidRPr="004D6CB4">
        <w:rPr>
          <w:rFonts w:ascii="Trebuchet MS" w:hAnsi="Trebuchet MS" w:cs="Arial"/>
          <w:color w:val="000000"/>
        </w:rPr>
        <w:t xml:space="preserve">  atsižvelgiant į faktinius aplinkos sąlygų duomenis.</w:t>
      </w:r>
    </w:p>
    <w:p w14:paraId="4A86C857" w14:textId="77777777" w:rsidR="004D6CB4" w:rsidRPr="004D6CB4" w:rsidRDefault="004D6CB4" w:rsidP="004D6CB4">
      <w:pPr>
        <w:tabs>
          <w:tab w:val="left" w:pos="1820"/>
        </w:tabs>
        <w:rPr>
          <w:rFonts w:ascii="Trebuchet MS" w:hAnsi="Trebuchet MS"/>
        </w:rPr>
      </w:pPr>
      <w:r>
        <w:rPr>
          <w:rFonts w:ascii="Trebuchet MS" w:hAnsi="Trebuchet MS"/>
        </w:rPr>
        <w:tab/>
      </w:r>
    </w:p>
    <w:sectPr w:rsidR="004D6CB4" w:rsidRPr="004D6CB4">
      <w:footerReference w:type="default" r:id="rId15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B46EE5" w14:textId="77777777" w:rsidR="004D6CB4" w:rsidRDefault="004D6CB4" w:rsidP="004D6CB4">
      <w:pPr>
        <w:spacing w:after="0" w:line="240" w:lineRule="auto"/>
      </w:pPr>
      <w:r>
        <w:separator/>
      </w:r>
    </w:p>
  </w:endnote>
  <w:endnote w:type="continuationSeparator" w:id="0">
    <w:p w14:paraId="0A3621D8" w14:textId="77777777" w:rsidR="004D6CB4" w:rsidRDefault="004D6CB4" w:rsidP="004D6C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A2AAEF" w14:textId="77777777" w:rsidR="00E45679" w:rsidRPr="003F74DD" w:rsidRDefault="00E45679" w:rsidP="003F74DD">
    <w:pPr>
      <w:pStyle w:val="Footer"/>
      <w:jc w:val="center"/>
      <w:rPr>
        <w:sz w:val="16"/>
        <w:szCs w:val="16"/>
      </w:rPr>
    </w:pPr>
    <w:sdt>
      <w:sdtPr>
        <w:rPr>
          <w:rFonts w:ascii="Arial" w:hAnsi="Arial" w:cs="Arial"/>
        </w:rPr>
        <w:id w:val="889769472"/>
        <w:docPartObj>
          <w:docPartGallery w:val="Page Numbers (Bottom of Page)"/>
          <w:docPartUnique/>
        </w:docPartObj>
      </w:sdtPr>
      <w:sdtEndPr>
        <w:rPr>
          <w:rFonts w:asciiTheme="minorHAnsi" w:hAnsiTheme="minorHAnsi" w:cstheme="minorBidi"/>
          <w:sz w:val="16"/>
          <w:szCs w:val="16"/>
        </w:rPr>
      </w:sdtEndPr>
      <w:sdtContent>
        <w:sdt>
          <w:sdtPr>
            <w:rPr>
              <w:rFonts w:ascii="Arial" w:hAnsi="Arial" w:cs="Arial"/>
            </w:rPr>
            <w:id w:val="98381352"/>
            <w:docPartObj>
              <w:docPartGallery w:val="Page Numbers (Top of Page)"/>
              <w:docPartUnique/>
            </w:docPartObj>
          </w:sdtPr>
          <w:sdtEndPr>
            <w:rPr>
              <w:rFonts w:asciiTheme="minorHAnsi" w:hAnsiTheme="minorHAnsi" w:cstheme="minorBidi"/>
              <w:sz w:val="16"/>
              <w:szCs w:val="16"/>
            </w:rPr>
          </w:sdtEndPr>
          <w:sdtContent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Lapas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PAGE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>
              <w:rPr>
                <w:rFonts w:ascii="Arial" w:hAnsi="Arial" w:cs="Arial"/>
                <w:sz w:val="16"/>
                <w:szCs w:val="16"/>
              </w:rPr>
              <w:t>iš</w:t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NUMPAGES 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4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</w:sdtContent>
        </w:sdt>
      </w:sdtContent>
    </w:sdt>
  </w:p>
  <w:p w14:paraId="5684464D" w14:textId="77777777" w:rsidR="00E45679" w:rsidRPr="003F74DD" w:rsidRDefault="00E45679" w:rsidP="003F74DD">
    <w:pPr>
      <w:pStyle w:val="Footer"/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BF2B7E" w14:textId="77777777" w:rsidR="004D6CB4" w:rsidRDefault="004D6CB4" w:rsidP="004D6CB4">
      <w:pPr>
        <w:spacing w:after="0" w:line="240" w:lineRule="auto"/>
      </w:pPr>
      <w:r>
        <w:separator/>
      </w:r>
    </w:p>
  </w:footnote>
  <w:footnote w:type="continuationSeparator" w:id="0">
    <w:p w14:paraId="3AA10692" w14:textId="77777777" w:rsidR="004D6CB4" w:rsidRDefault="004D6CB4" w:rsidP="004D6C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54699"/>
    <w:multiLevelType w:val="hybridMultilevel"/>
    <w:tmpl w:val="8D547040"/>
    <w:lvl w:ilvl="0" w:tplc="31B2E234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13935729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leksandr Olefir">
    <w15:presenceInfo w15:providerId="AD" w15:userId="S-1-5-21-3160108999-1933879249-3255120378-397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proofState w:spelling="clean" w:grammar="clean"/>
  <w:defaultTabStop w:val="1296"/>
  <w:hyphenationZone w:val="396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CB4"/>
    <w:rsid w:val="002D2FB5"/>
    <w:rsid w:val="004D6CB4"/>
    <w:rsid w:val="005959F3"/>
    <w:rsid w:val="006D79F0"/>
    <w:rsid w:val="00985608"/>
    <w:rsid w:val="009A1740"/>
    <w:rsid w:val="00AD2934"/>
    <w:rsid w:val="00D258F5"/>
    <w:rsid w:val="00DB0A07"/>
    <w:rsid w:val="00E45679"/>
    <w:rsid w:val="00EF3F62"/>
    <w:rsid w:val="00F87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2BAAE90"/>
  <w15:chartTrackingRefBased/>
  <w15:docId w15:val="{E2F3B945-A61D-4D59-81CC-1F2C6B3C2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6CB4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D6C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6CB4"/>
  </w:style>
  <w:style w:type="character" w:styleId="Emphasis">
    <w:name w:val="Emphasis"/>
    <w:basedOn w:val="DefaultParagraphFont"/>
    <w:uiPriority w:val="20"/>
    <w:qFormat/>
    <w:rsid w:val="004D6CB4"/>
    <w:rPr>
      <w:i/>
      <w:iCs/>
    </w:rPr>
  </w:style>
  <w:style w:type="paragraph" w:styleId="ListParagraph">
    <w:name w:val="List Paragraph"/>
    <w:basedOn w:val="Normal"/>
    <w:uiPriority w:val="34"/>
    <w:qFormat/>
    <w:rsid w:val="004D6CB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6CB4"/>
  </w:style>
  <w:style w:type="paragraph" w:styleId="Revision">
    <w:name w:val="Revision"/>
    <w:hidden/>
    <w:uiPriority w:val="99"/>
    <w:semiHidden/>
    <w:rsid w:val="002D2FB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customXml" Target="../customXml/item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Projektavimo užduotis 110 kV skirstyklos rekonstravimas" ma:contentTypeID="0x01010066872F3CC8F7D84995438B893169A080020065E6F35B74F47A4ABC01F16CE7C64CC1" ma:contentTypeVersion="1" ma:contentTypeDescription="" ma:contentTypeScope="" ma:versionID="bc13fe1fa71797092d6d2c14545565e0">
  <xsd:schema xmlns:xsd="http://www.w3.org/2001/XMLSchema" xmlns:xs="http://www.w3.org/2001/XMLSchema" xmlns:p="http://schemas.microsoft.com/office/2006/metadata/properties" xmlns:ns2="58896280-883f-49e1-8f2c-86b01e3ff616" xmlns:ns4="8a885650-4858-4bf3-9c1b-fc05fd27c94a" targetNamespace="http://schemas.microsoft.com/office/2006/metadata/properties" ma:root="true" ma:fieldsID="87ac5b22333579ea1e997da05e356dc7" ns2:_="" ns4:_="">
    <xsd:import namespace="58896280-883f-49e1-8f2c-86b01e3ff616"/>
    <xsd:import namespace="8a885650-4858-4bf3-9c1b-fc05fd27c94a"/>
    <xsd:element name="properties">
      <xsd:complexType>
        <xsd:sequence>
          <xsd:element name="documentManagement">
            <xsd:complexType>
              <xsd:all>
                <xsd:element ref="ns2:Nuoseklūs" minOccurs="0"/>
                <xsd:element ref="ns2:Lygiagretus" minOccurs="0"/>
                <xsd:element ref="ns2:_dlc_DocId" minOccurs="0"/>
                <xsd:element ref="ns2:_dlc_DocIdUrl" minOccurs="0"/>
                <xsd:element ref="ns2:_dlc_DocIdPersistId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96280-883f-49e1-8f2c-86b01e3ff616" elementFormDefault="qualified">
    <xsd:import namespace="http://schemas.microsoft.com/office/2006/documentManagement/types"/>
    <xsd:import namespace="http://schemas.microsoft.com/office/infopath/2007/PartnerControls"/>
    <xsd:element name="Nuoseklūs" ma:index="7" nillable="true" ma:displayName="Nuoseklūs" ma:list="{93c55f10-a0b7-415d-98a1-3a0e80c2402b}" ma:SharePointGroup="0" ma:internalName="Nuosekl_x016b_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ygiagretus" ma:index="8" nillable="true" ma:displayName="Lygiagretūs" ma:list="{93c55f10-a0b7-415d-98a1-3a0e80c2402b}" ma:SharePointGroup="0" ma:internalName="Lygiagretu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dlc_DocId" ma:index="9" nillable="true" ma:displayName="Document ID Value" ma:description="The value of the document ID assigned to this item." ma:internalName="_dlc_DocId" ma:readOnly="fals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885650-4858-4bf3-9c1b-fc05fd27c94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index="3" ma:displayName="Task Nam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ygiagretus xmlns="58896280-883f-49e1-8f2c-86b01e3ff616">
      <UserInfo>
        <DisplayName/>
        <AccountId xsi:nil="true"/>
        <AccountType/>
      </UserInfo>
    </Lygiagretus>
    <_dlc_DocIdUrl xmlns="58896280-883f-49e1-8f2c-86b01e3ff616">
      <Url>https://projektai.intranet.litgrid.eu/PWA/110%20kV%20KL%20Aerouostas-Kuprioniškės%20statyba/_layouts/15/DocIdRedir.aspx?ID=PVIS-811463387-391</Url>
      <Description>PVIS-811463387-391</Description>
    </_dlc_DocIdUrl>
    <Nuoseklūs xmlns="58896280-883f-49e1-8f2c-86b01e3ff616">
      <UserInfo>
        <DisplayName/>
        <AccountId xsi:nil="true"/>
        <AccountType/>
      </UserInfo>
    </Nuoseklūs>
    <_dlc_DocId xmlns="58896280-883f-49e1-8f2c-86b01e3ff616">PVIS-811463387-391</_dlc_DocId>
    <_dlc_DocIdPersistId xmlns="58896280-883f-49e1-8f2c-86b01e3ff616" xsi:nil="true"/>
  </documentManagement>
</p:properties>
</file>

<file path=customXml/itemProps1.xml><?xml version="1.0" encoding="utf-8"?>
<ds:datastoreItem xmlns:ds="http://schemas.openxmlformats.org/officeDocument/2006/customXml" ds:itemID="{F7534CDA-404D-4D7A-A7EC-F0749DA4E99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A317FC4-BF91-49CC-9EE0-EFC1B2EAD43E}"/>
</file>

<file path=customXml/itemProps3.xml><?xml version="1.0" encoding="utf-8"?>
<ds:datastoreItem xmlns:ds="http://schemas.openxmlformats.org/officeDocument/2006/customXml" ds:itemID="{A59ECBDF-96DD-4FF5-AF7B-48592896DA4E}"/>
</file>

<file path=customXml/itemProps4.xml><?xml version="1.0" encoding="utf-8"?>
<ds:datastoreItem xmlns:ds="http://schemas.openxmlformats.org/officeDocument/2006/customXml" ds:itemID="{87F541AD-A72D-4E99-9A8E-69EE7008E7FA}"/>
</file>

<file path=customXml/itemProps5.xml><?xml version="1.0" encoding="utf-8"?>
<ds:datastoreItem xmlns:ds="http://schemas.openxmlformats.org/officeDocument/2006/customXml" ds:itemID="{3F4866E3-3D4B-47DC-8B32-14105CE81681}"/>
</file>

<file path=docMetadata/LabelInfo.xml><?xml version="1.0" encoding="utf-8"?>
<clbl:labelList xmlns:clbl="http://schemas.microsoft.com/office/2020/mipLabelMetadata">
  <clbl:label id="{32ae7b5d-0aac-474b-ae2b-02c331ef2874}" enabled="1" method="Privileged" siteId="{86bcf768-7bcf-4cd6-b041-b219988b7a9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522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 Olefir</dc:creator>
  <cp:keywords/>
  <dc:description/>
  <cp:lastModifiedBy>Aleksandr Olefir</cp:lastModifiedBy>
  <cp:revision>7</cp:revision>
  <cp:lastPrinted>2018-11-06T10:23:00Z</cp:lastPrinted>
  <dcterms:created xsi:type="dcterms:W3CDTF">2018-11-06T09:21:00Z</dcterms:created>
  <dcterms:modified xsi:type="dcterms:W3CDTF">2025-09-23T14:11:00Z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2022-10-21T06:31:29Z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5f1a2106-3d3b-429a-95b1-c0554900e8df</vt:lpwstr>
  </property>
  <property fmtid="{D5CDD505-2E9C-101B-9397-08002B2CF9AE}" pid="8" name="MSIP_Label_32ae7b5d-0aac-474b-ae2b-02c331ef2874_ContentBits">
    <vt:lpwstr>0</vt:lpwstr>
  </property>
  <property fmtid="{D5CDD505-2E9C-101B-9397-08002B2CF9AE}" pid="9" name="ContentTypeId">
    <vt:lpwstr>0x01010066872F3CC8F7D84995438B893169A080020065E6F35B74F47A4ABC01F16CE7C64CC1</vt:lpwstr>
  </property>
  <property fmtid="{D5CDD505-2E9C-101B-9397-08002B2CF9AE}" pid="10" name="_dlc_DocIdItemGuid">
    <vt:lpwstr>72cbae19-4ab3-4bdd-ac93-ae735c9fc614</vt:lpwstr>
  </property>
</Properties>
</file>